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 xml:space="preserve">ERD-CRM模块 </w:t>
      </w:r>
      <w:bookmarkStart w:id="0" w:name="_GoBack"/>
      <w:bookmarkEnd w:id="0"/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关于创建客户、客户重复、客户报备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以及创建询盘方面的操作流程</w:t>
      </w:r>
    </w:p>
    <w:p>
      <w:pP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企业</w:t>
      </w:r>
      <w: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  <w:t>在日常销售活动中，客户资源是命脉</w:t>
      </w:r>
    </w:p>
    <w:p>
      <w:pP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  <w:t>尤其是销售人员对客户的把握度</w:t>
      </w:r>
    </w:p>
    <w:p>
      <w:pP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  <w:t>直接决定了业绩</w:t>
      </w:r>
    </w:p>
    <w:p>
      <w:pP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  <w:t>从一个线索转化成客户</w:t>
      </w:r>
    </w:p>
    <w:p>
      <w:pP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  <w:t>需要一整套的销售流程</w:t>
      </w:r>
    </w:p>
    <w:p>
      <w:pP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  <w:t>如果把握不及时就会错失商机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下面请看实景演示</w:t>
      </w:r>
    </w:p>
    <w:p>
      <w:pPr>
        <w:rPr>
          <w:rFonts w:hint="eastAsia" w:ascii="微软雅黑" w:hAnsi="微软雅黑" w:eastAsia="微软雅黑" w:cs="微软雅黑"/>
          <w:sz w:val="22"/>
          <w:szCs w:val="22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highlight w:val="yellow"/>
        </w:rPr>
        <w:t>如何创建客户信息</w:t>
      </w:r>
      <w:r>
        <w:rPr>
          <w:rFonts w:hint="eastAsia" w:ascii="微软雅黑" w:hAnsi="微软雅黑" w:eastAsia="微软雅黑" w:cs="微软雅黑"/>
          <w:sz w:val="22"/>
          <w:szCs w:val="22"/>
          <w:highlight w:val="yellow"/>
          <w:lang w:val="en-US" w:eastAsia="zh-CN"/>
        </w:rPr>
        <w:t xml:space="preserve">  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打开CRM模块</w:t>
      </w:r>
    </w:p>
    <w:p>
      <w:pPr>
        <w:rPr>
          <w:rFonts w:hint="eastAsia" w:ascii="微软雅黑" w:hAnsi="微软雅黑" w:eastAsia="微软雅黑" w:cs="微软雅黑"/>
          <w:color w:val="0000F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进入获客列表页面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点击创建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输入客户或公司名称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2"/>
          <w:szCs w:val="22"/>
          <w:lang w:val="en-US" w:eastAsia="zh-CN"/>
        </w:rPr>
        <w:t>地址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 xml:space="preserve"> 客户地址</w:t>
      </w:r>
    </w:p>
    <w:p>
      <w:pP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2"/>
          <w:szCs w:val="22"/>
          <w:lang w:val="en-US" w:eastAsia="zh-CN"/>
        </w:rPr>
        <w:t>语言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 xml:space="preserve"> 客户默认使用的语言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2"/>
          <w:szCs w:val="22"/>
          <w:lang w:val="en-US" w:eastAsia="zh-CN"/>
        </w:rPr>
        <w:t>优先级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 xml:space="preserve"> 通过打星对客户进行不同程度追踪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2"/>
          <w:szCs w:val="22"/>
          <w:lang w:val="en-US" w:eastAsia="zh-CN"/>
        </w:rPr>
        <w:t>成交标签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 xml:space="preserve"> 对客户标记</w:t>
      </w:r>
    </w:p>
    <w:p>
      <w:pP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2"/>
          <w:szCs w:val="22"/>
          <w:lang w:val="en-US" w:eastAsia="zh-CN"/>
        </w:rPr>
        <w:t>自定义标签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 xml:space="preserve"> 对于系统中没有的标签也可以新创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2"/>
          <w:szCs w:val="22"/>
          <w:lang w:val="en-US" w:eastAsia="zh-CN"/>
        </w:rPr>
        <w:t>首次成交时间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 xml:space="preserve"> 记录首次交易时间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2"/>
          <w:szCs w:val="22"/>
          <w:lang w:val="en-US" w:eastAsia="zh-CN"/>
        </w:rPr>
        <w:t>跟进业务员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 xml:space="preserve"> 填写该客户首次成交时负责业务员</w:t>
      </w:r>
    </w:p>
    <w:p>
      <w:pPr>
        <w:rPr>
          <w:rFonts w:hint="eastAsia" w:ascii="微软雅黑" w:hAnsi="微软雅黑" w:eastAsia="微软雅黑" w:cs="微软雅黑"/>
          <w:color w:val="0000F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2"/>
          <w:szCs w:val="22"/>
          <w:lang w:val="en-US" w:eastAsia="zh-CN"/>
        </w:rPr>
        <w:t>代理产品系列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如客户是代理商，填写其代理的产品系列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2"/>
          <w:szCs w:val="22"/>
          <w:lang w:val="en-US" w:eastAsia="zh-CN"/>
        </w:rPr>
        <w:t xml:space="preserve">代理起始期 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代理商代理产品起始日期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2"/>
          <w:szCs w:val="22"/>
          <w:lang w:val="en-US" w:eastAsia="zh-CN"/>
        </w:rPr>
        <w:t xml:space="preserve">代理结束期 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代理商代理结束期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2"/>
          <w:szCs w:val="22"/>
          <w:lang w:val="en-US" w:eastAsia="zh-CN"/>
        </w:rPr>
        <w:t>电话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 xml:space="preserve"> 客户联系电话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2"/>
          <w:szCs w:val="22"/>
          <w:lang w:val="en-US" w:eastAsia="zh-CN"/>
        </w:rPr>
        <w:t>客户来源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 xml:space="preserve"> 指从哪个渠道获取的客户</w:t>
      </w:r>
    </w:p>
    <w:p>
      <w:pP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2"/>
          <w:szCs w:val="22"/>
          <w:lang w:val="en-US" w:eastAsia="zh-CN"/>
        </w:rPr>
        <w:t xml:space="preserve">客户性质 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  <w:t>通过评估和验证对客户分类</w:t>
      </w:r>
    </w:p>
    <w:p>
      <w:pP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2E75B6" w:themeColor="accent1" w:themeShade="BF"/>
          <w:sz w:val="22"/>
          <w:szCs w:val="22"/>
          <w:lang w:val="en-US" w:eastAsia="zh-CN"/>
        </w:rPr>
        <w:t>行业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  <w:t xml:space="preserve"> 客户所在行业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70C0"/>
          <w:sz w:val="22"/>
          <w:szCs w:val="22"/>
          <w:lang w:val="en-US" w:eastAsia="zh-CN"/>
        </w:rPr>
        <w:t>网站链接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客户公司网站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70C0"/>
          <w:sz w:val="22"/>
          <w:szCs w:val="22"/>
          <w:lang w:val="en-US" w:eastAsia="zh-CN"/>
        </w:rPr>
        <w:t xml:space="preserve">业务员 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 xml:space="preserve"> 创建客户时的业务员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70C0"/>
          <w:sz w:val="22"/>
          <w:szCs w:val="22"/>
          <w:lang w:val="en-US" w:eastAsia="zh-CN"/>
        </w:rPr>
        <w:t>税号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 xml:space="preserve"> 客户税号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70C0"/>
          <w:sz w:val="22"/>
          <w:szCs w:val="22"/>
          <w:lang w:val="en-US" w:eastAsia="zh-CN"/>
        </w:rPr>
        <w:t>经销商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 xml:space="preserve">  如客户是经销商介绍，可填写对应经销商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70C0"/>
          <w:sz w:val="22"/>
          <w:szCs w:val="22"/>
          <w:lang w:val="en-US" w:eastAsia="zh-CN"/>
        </w:rPr>
        <w:t>锁定时间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 xml:space="preserve"> 是创建时间+三个月</w:t>
      </w:r>
    </w:p>
    <w:p>
      <w:pPr>
        <w:rPr>
          <w:rFonts w:hint="eastAsia" w:ascii="微软雅黑" w:hAnsi="微软雅黑" w:eastAsia="微软雅黑" w:cs="微软雅黑"/>
          <w:color w:val="0070C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70C0"/>
          <w:sz w:val="22"/>
          <w:szCs w:val="22"/>
          <w:lang w:val="en-US" w:eastAsia="zh-CN"/>
        </w:rPr>
        <w:t>联系人</w:t>
      </w:r>
    </w:p>
    <w:p>
      <w:pP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  <w:t>与该客户的联系人，可以添加多个</w:t>
      </w:r>
    </w:p>
    <w:p>
      <w:pP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  <w:t>客户信息创建完成后点击保存</w:t>
      </w:r>
    </w:p>
    <w:p>
      <w:pP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  <w:t>完成客户的录入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4472C4" w:themeColor="accent5"/>
          <w:sz w:val="22"/>
          <w:szCs w:val="22"/>
          <w:lang w:val="en-US" w:eastAsia="zh-CN"/>
          <w14:textFill>
            <w14:solidFill>
              <w14:schemeClr w14:val="accent5"/>
            </w14:solidFill>
          </w14:textFill>
        </w:rPr>
        <w:t>报备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 xml:space="preserve"> </w:t>
      </w:r>
    </w:p>
    <w:p>
      <w:pP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  <w:t>客户报备是指销售人员将意向客户及时向公司报备</w:t>
      </w:r>
    </w:p>
    <w:p>
      <w:pP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  <w:t>以取得一定时间内的"所有权"</w:t>
      </w:r>
    </w:p>
    <w:p>
      <w:pP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  <w:t>是为确保销售团队之间工作井然有序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  <w:t>合理分配销售提成而设立的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点击报备申请客户的所有权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申请成功后进行下单的操作</w:t>
      </w:r>
    </w:p>
    <w:p>
      <w:pPr>
        <w:rPr>
          <w:rFonts w:hint="default" w:ascii="微软雅黑" w:hAnsi="微软雅黑" w:eastAsia="微软雅黑" w:cs="微软雅黑"/>
          <w:sz w:val="22"/>
          <w:szCs w:val="22"/>
          <w:highlight w:val="yellow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2"/>
          <w:highlight w:val="yellow"/>
          <w:lang w:val="en-US" w:eastAsia="zh-CN"/>
        </w:rPr>
        <w:t>客户</w:t>
      </w:r>
      <w:r>
        <w:rPr>
          <w:rFonts w:hint="eastAsia" w:ascii="微软雅黑" w:hAnsi="微软雅黑" w:eastAsia="微软雅黑" w:cs="微软雅黑"/>
          <w:sz w:val="22"/>
          <w:szCs w:val="22"/>
          <w:highlight w:val="yellow"/>
          <w:lang w:val="en-US" w:eastAsia="zh-CN"/>
        </w:rPr>
        <w:t>的</w:t>
      </w:r>
      <w:r>
        <w:rPr>
          <w:rFonts w:hint="default" w:ascii="微软雅黑" w:hAnsi="微软雅黑" w:eastAsia="微软雅黑" w:cs="微软雅黑"/>
          <w:sz w:val="22"/>
          <w:szCs w:val="22"/>
          <w:highlight w:val="yellow"/>
          <w:lang w:val="en-US" w:eastAsia="zh-CN"/>
        </w:rPr>
        <w:t>多种状态</w:t>
      </w:r>
    </w:p>
    <w:p>
      <w:pPr>
        <w:rPr>
          <w:rFonts w:hint="default" w:ascii="微软雅黑" w:hAnsi="微软雅黑" w:eastAsia="微软雅黑" w:cs="微软雅黑"/>
          <w:color w:val="4472C4" w:themeColor="accent5"/>
          <w:sz w:val="22"/>
          <w:szCs w:val="22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微软雅黑" w:hAnsi="微软雅黑" w:eastAsia="微软雅黑" w:cs="微软雅黑"/>
          <w:color w:val="4472C4" w:themeColor="accent5"/>
          <w:sz w:val="22"/>
          <w:szCs w:val="22"/>
          <w:lang w:val="en-US" w:eastAsia="zh-CN"/>
          <w14:textFill>
            <w14:solidFill>
              <w14:schemeClr w14:val="accent5"/>
            </w14:solidFill>
          </w14:textFill>
        </w:rPr>
        <w:t xml:space="preserve">跟进 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业务人员在录入客户信息后默认在跟进状态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4472C4" w:themeColor="accent5"/>
          <w:sz w:val="22"/>
          <w:szCs w:val="22"/>
          <w:lang w:val="en-US" w:eastAsia="zh-CN"/>
          <w14:textFill>
            <w14:solidFill>
              <w14:schemeClr w14:val="accent5"/>
            </w14:solidFill>
          </w14:textFill>
        </w:rPr>
        <w:t xml:space="preserve">申请中   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录入客户信息重复后，系统会提示重复项以及重复的业务员</w:t>
      </w:r>
    </w:p>
    <w:p>
      <w:pPr>
        <w:rPr>
          <w:rFonts w:hint="default" w:ascii="微软雅黑" w:hAnsi="微软雅黑" w:eastAsia="微软雅黑" w:cs="微软雅黑"/>
          <w:color w:val="4472C4" w:themeColor="accent5"/>
          <w:sz w:val="22"/>
          <w:szCs w:val="22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点击报备，向主管申请</w:t>
      </w:r>
    </w:p>
    <w:p>
      <w:pPr>
        <w:rPr>
          <w:rFonts w:hint="default" w:ascii="微软雅黑" w:hAnsi="微软雅黑" w:eastAsia="微软雅黑" w:cs="微软雅黑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4472C4" w:themeColor="accent5"/>
          <w:sz w:val="22"/>
          <w:szCs w:val="22"/>
          <w:lang w:val="en-US" w:eastAsia="zh-CN"/>
          <w14:textFill>
            <w14:solidFill>
              <w14:schemeClr w14:val="accent5"/>
            </w14:solidFill>
          </w14:textFill>
        </w:rPr>
        <w:t xml:space="preserve">申请成功  </w:t>
      </w:r>
      <w:r>
        <w:rPr>
          <w:rFonts w:hint="eastAsia" w:ascii="微软雅黑" w:hAnsi="微软雅黑" w:eastAsia="微软雅黑" w:cs="微软雅黑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业务录入客户提示重复后，点击报备，主管批准</w:t>
      </w:r>
    </w:p>
    <w:p>
      <w:pPr>
        <w:rPr>
          <w:rFonts w:hint="default" w:ascii="微软雅黑" w:hAnsi="微软雅黑" w:eastAsia="微软雅黑" w:cs="微软雅黑"/>
          <w:color w:val="4472C4" w:themeColor="accent5"/>
          <w:sz w:val="22"/>
          <w:szCs w:val="22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微软雅黑" w:hAnsi="微软雅黑" w:eastAsia="微软雅黑" w:cs="微软雅黑"/>
          <w:color w:val="4472C4" w:themeColor="accent5"/>
          <w:sz w:val="22"/>
          <w:szCs w:val="22"/>
          <w:lang w:val="en-US" w:eastAsia="zh-CN"/>
          <w14:textFill>
            <w14:solidFill>
              <w14:schemeClr w14:val="accent5"/>
            </w14:solidFill>
          </w14:textFill>
        </w:rPr>
        <w:t xml:space="preserve">申请失败  </w:t>
      </w:r>
      <w:r>
        <w:rPr>
          <w:rFonts w:hint="eastAsia" w:ascii="微软雅黑" w:hAnsi="微软雅黑" w:eastAsia="微软雅黑" w:cs="微软雅黑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业务录入客户提示重复后，点击报备，主管驳回请求</w:t>
      </w:r>
    </w:p>
    <w:p>
      <w:pPr>
        <w:rPr>
          <w:rFonts w:hint="default" w:ascii="微软雅黑" w:hAnsi="微软雅黑" w:eastAsia="微软雅黑" w:cs="微软雅黑"/>
          <w:color w:val="4472C4" w:themeColor="accent5"/>
          <w:sz w:val="22"/>
          <w:szCs w:val="22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微软雅黑" w:hAnsi="微软雅黑" w:eastAsia="微软雅黑" w:cs="微软雅黑"/>
          <w:color w:val="4472C4" w:themeColor="accent5"/>
          <w:sz w:val="22"/>
          <w:szCs w:val="22"/>
          <w:lang w:val="en-US" w:eastAsia="zh-CN"/>
          <w14:textFill>
            <w14:solidFill>
              <w14:schemeClr w14:val="accent5"/>
            </w14:solidFill>
          </w14:textFill>
        </w:rPr>
        <w:t xml:space="preserve">已成交   </w:t>
      </w:r>
      <w:r>
        <w:rPr>
          <w:rFonts w:hint="eastAsia" w:ascii="微软雅黑" w:hAnsi="微软雅黑" w:eastAsia="微软雅黑" w:cs="微软雅黑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与该客户发生交易</w:t>
      </w:r>
    </w:p>
    <w:p>
      <w:pPr>
        <w:rPr>
          <w:rFonts w:hint="default" w:ascii="微软雅黑" w:hAnsi="微软雅黑" w:eastAsia="微软雅黑" w:cs="微软雅黑"/>
          <w:sz w:val="22"/>
          <w:szCs w:val="22"/>
          <w:highlight w:val="yellow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2"/>
          <w:highlight w:val="yellow"/>
          <w:lang w:val="en-US" w:eastAsia="zh-CN"/>
        </w:rPr>
        <w:t>创建客户信息出现撞单之后的审批流程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业务员录入客户信息后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提示同部门重复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需要点击报备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向主管申请该客户的所有权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申请成功后才能进行下单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如主管驳回请求，则申请失败，就不能与该客户交易</w:t>
      </w:r>
    </w:p>
    <w:p>
      <w:pPr>
        <w:rPr>
          <w:rFonts w:hint="eastAsia" w:ascii="微软雅黑" w:hAnsi="微软雅黑" w:eastAsia="微软雅黑" w:cs="微软雅黑"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2"/>
          <w:szCs w:val="22"/>
          <w:lang w:val="en-US" w:eastAsia="zh-CN"/>
        </w:rPr>
        <w:t>如不同部门业务员的客户重复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则需要高级领导审批</w:t>
      </w:r>
    </w:p>
    <w:p>
      <w:pP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使用此功能需要先进行功能配置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打开设置模块-用户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找到高级领导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在访问权限-Crm模块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勾选Top Manager，点击保存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返回Crm模块，获客页面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点击申请中的重复客户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打开重复审批-重复客户</w:t>
      </w:r>
    </w:p>
    <w:p>
      <w:pP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选择分配业务员</w:t>
      </w:r>
    </w:p>
    <w:p>
      <w:pPr>
        <w:rPr>
          <w:rFonts w:hint="default" w:ascii="微软雅黑" w:hAnsi="微软雅黑" w:eastAsia="微软雅黑" w:cs="微软雅黑"/>
          <w:sz w:val="22"/>
          <w:szCs w:val="22"/>
          <w:highlight w:val="yellow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2"/>
          <w:highlight w:val="yellow"/>
          <w:lang w:val="en-US" w:eastAsia="zh-CN"/>
        </w:rPr>
        <w:t>如何创建询盘信息</w:t>
      </w:r>
      <w:r>
        <w:rPr>
          <w:rFonts w:hint="eastAsia" w:ascii="微软雅黑" w:hAnsi="微软雅黑" w:eastAsia="微软雅黑" w:cs="微软雅黑"/>
          <w:sz w:val="22"/>
          <w:szCs w:val="22"/>
          <w:highlight w:val="yellow"/>
          <w:lang w:val="en-US" w:eastAsia="zh-CN"/>
        </w:rPr>
        <w:t>以及</w:t>
      </w:r>
      <w:r>
        <w:rPr>
          <w:rFonts w:hint="default" w:ascii="微软雅黑" w:hAnsi="微软雅黑" w:eastAsia="微软雅黑" w:cs="微软雅黑"/>
          <w:sz w:val="22"/>
          <w:szCs w:val="22"/>
          <w:highlight w:val="yellow"/>
          <w:lang w:val="en-US" w:eastAsia="zh-CN"/>
        </w:rPr>
        <w:t>询盘信息的存在意义</w:t>
      </w:r>
    </w:p>
    <w:p>
      <w:pP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  <w:t>询盘是订单的来源</w:t>
      </w:r>
    </w:p>
    <w:p>
      <w:pP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  <w:t>只有提高询盘的转化率，企业的订单才会变得更多</w:t>
      </w:r>
    </w:p>
    <w:p>
      <w:pP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  <w:t>规范化的询盘管理可以保证</w:t>
      </w:r>
    </w:p>
    <w:p>
      <w:pP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  <w:t>询盘以最高效、最科学的方式推进</w:t>
      </w:r>
    </w:p>
    <w:p>
      <w:pP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  <w:t>提高商机赢单率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点击询盘，进入询盘页面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点击创建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进入客户信息的创建页面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5200F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5200FF"/>
          <w:sz w:val="22"/>
          <w:szCs w:val="22"/>
          <w:lang w:val="en-US" w:eastAsia="zh-CN"/>
        </w:rPr>
        <w:t>询盘名称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根据系统的设定规则自动生成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在选择了客户和产品后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自动生成某某客户咨询某某产品于某年某日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5200FF"/>
          <w:sz w:val="22"/>
          <w:szCs w:val="22"/>
          <w:highlight w:val="none"/>
          <w:shd w:val="clear" w:color="FFFFFF" w:fill="D9D9D9"/>
          <w:lang w:val="en-US" w:eastAsia="zh-CN"/>
        </w:rPr>
      </w:pPr>
      <w:r>
        <w:rPr>
          <w:rFonts w:hint="eastAsia" w:ascii="微软雅黑" w:hAnsi="微软雅黑" w:eastAsia="微软雅黑" w:cs="微软雅黑"/>
          <w:color w:val="5200FF"/>
          <w:sz w:val="22"/>
          <w:szCs w:val="22"/>
          <w:highlight w:val="none"/>
          <w:shd w:val="clear" w:color="FFFFFF" w:fill="D9D9D9"/>
          <w:lang w:val="en-US" w:eastAsia="zh-CN"/>
        </w:rPr>
        <w:t>预期收益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填写预估的收益，不会和销售金额做关联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5200FF"/>
          <w:sz w:val="22"/>
          <w:szCs w:val="22"/>
          <w:lang w:val="en-US" w:eastAsia="zh-CN"/>
        </w:rPr>
        <w:t xml:space="preserve">概率 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填写预估的成交概率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5200FF"/>
          <w:sz w:val="22"/>
          <w:szCs w:val="22"/>
          <w:lang w:val="en-US" w:eastAsia="zh-CN"/>
        </w:rPr>
        <w:t>优先级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  <w:t xml:space="preserve">  对客户进行标记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5200EF"/>
          <w:sz w:val="22"/>
          <w:szCs w:val="22"/>
          <w:lang w:val="en-US" w:eastAsia="zh-CN"/>
        </w:rPr>
        <w:t xml:space="preserve">客户  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输入此次询盘的客户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5200EF"/>
          <w:sz w:val="22"/>
          <w:szCs w:val="22"/>
          <w:lang w:val="en-US" w:eastAsia="zh-CN"/>
        </w:rPr>
        <w:t xml:space="preserve">类型   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  <w:t>产品类型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7030A0"/>
          <w:sz w:val="22"/>
          <w:szCs w:val="22"/>
          <w:lang w:val="en-US" w:eastAsia="zh-CN"/>
        </w:rPr>
        <w:t xml:space="preserve">预计成交日期  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添加日期即为意向订单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7030A0"/>
          <w:sz w:val="22"/>
          <w:szCs w:val="22"/>
          <w:lang w:val="en-US" w:eastAsia="zh-CN"/>
        </w:rPr>
        <w:t>备注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：针对客户的特殊要求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业务员可以在备注中进行相关信息的记录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7030A0"/>
          <w:sz w:val="22"/>
          <w:szCs w:val="22"/>
          <w:lang w:val="en-US" w:eastAsia="zh-CN"/>
        </w:rPr>
        <w:t>信息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： 点击信息可以添加多个产品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7030A0"/>
          <w:sz w:val="22"/>
          <w:szCs w:val="22"/>
          <w:lang w:val="en-US" w:eastAsia="zh-CN"/>
        </w:rPr>
        <w:t>上传附件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：针对客户其它信息的附件上传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点击保存，即完成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询盘信息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的创建</w:t>
      </w:r>
    </w:p>
    <w:p>
      <w:pPr>
        <w:rPr>
          <w:rFonts w:hint="default" w:ascii="微软雅黑" w:hAnsi="微软雅黑" w:eastAsia="微软雅黑" w:cs="微软雅黑"/>
          <w:sz w:val="22"/>
          <w:szCs w:val="22"/>
          <w:highlight w:val="yellow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2"/>
          <w:highlight w:val="yellow"/>
          <w:lang w:val="en-US" w:eastAsia="zh-CN"/>
        </w:rPr>
        <w:t>询盘信息的状态以及如何自定义状态</w:t>
      </w:r>
    </w:p>
    <w:p>
      <w:pPr>
        <w:rPr>
          <w:rFonts w:hint="default" w:ascii="微软雅黑" w:hAnsi="微软雅黑" w:eastAsia="微软雅黑" w:cs="微软雅黑"/>
          <w:color w:val="7030A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7030A0"/>
          <w:sz w:val="22"/>
          <w:szCs w:val="22"/>
          <w:lang w:val="en-US" w:eastAsia="zh-CN"/>
        </w:rPr>
        <w:t xml:space="preserve">新建  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  <w:t>新创建的询盘信息</w:t>
      </w:r>
    </w:p>
    <w:p>
      <w:pPr>
        <w:rPr>
          <w:rFonts w:hint="default" w:ascii="微软雅黑" w:hAnsi="微软雅黑" w:eastAsia="微软雅黑" w:cs="微软雅黑"/>
          <w:color w:val="7030A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7030A0"/>
          <w:sz w:val="22"/>
          <w:szCs w:val="22"/>
          <w:lang w:val="en-US" w:eastAsia="zh-CN"/>
        </w:rPr>
        <w:t xml:space="preserve">跟进   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  <w:t>业务员正在跟进中，未成交</w:t>
      </w:r>
    </w:p>
    <w:p>
      <w:pPr>
        <w:rPr>
          <w:rFonts w:hint="default" w:ascii="微软雅黑" w:hAnsi="微软雅黑" w:eastAsia="微软雅黑" w:cs="微软雅黑"/>
          <w:color w:val="7030A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7030A0"/>
          <w:sz w:val="22"/>
          <w:szCs w:val="22"/>
          <w:lang w:val="en-US" w:eastAsia="zh-CN"/>
        </w:rPr>
        <w:t xml:space="preserve">成交  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  <w:t xml:space="preserve"> 该询盘信息已成交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自定义状态</w:t>
      </w:r>
    </w:p>
    <w:p>
      <w:pP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点击“加号”添加列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添加状态</w:t>
      </w:r>
    </w:p>
    <w:p>
      <w:pP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也可以点击现有状态列表的“设置”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修改现有状态名称</w:t>
      </w:r>
    </w:p>
    <w:p>
      <w:pPr>
        <w:rPr>
          <w:rFonts w:hint="eastAsia" w:ascii="微软雅黑" w:hAnsi="微软雅黑" w:eastAsia="微软雅黑" w:cs="微软雅黑"/>
          <w:sz w:val="22"/>
          <w:szCs w:val="22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highlight w:val="yellow"/>
          <w:lang w:val="en-US" w:eastAsia="zh-CN"/>
        </w:rPr>
        <w:t>客户池</w:t>
      </w:r>
    </w:p>
    <w:p>
      <w:pP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  <w:t>是指客户信息公共池、共享池</w:t>
      </w:r>
    </w:p>
    <w:p>
      <w:pP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  <w:t>为了能够帮助企业将现有的客户流转起来</w:t>
      </w:r>
    </w:p>
    <w:p>
      <w:pP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  <w:t>最大化提升客户价值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  <w:t>避免客户流失的一个重要的客户管理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功能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销售人员可以在客户池中挖掘客户</w:t>
      </w:r>
    </w:p>
    <w:p>
      <w:pP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点击客户列表，进入客户详情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点击申请客户，来获取客户的所属权</w:t>
      </w:r>
    </w:p>
    <w:p>
      <w:pP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通过上述流程</w:t>
      </w:r>
    </w:p>
    <w:p>
      <w:pP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实现</w:t>
      </w:r>
      <w: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  <w:t>销售人员对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客户</w:t>
      </w:r>
      <w: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  <w:t>的有效管理</w:t>
      </w:r>
    </w:p>
    <w:p>
      <w:pP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  <w:t>从而降低销售成本</w:t>
      </w:r>
    </w:p>
    <w:p>
      <w:pP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  <w:t>提高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客户</w:t>
      </w:r>
      <w: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  <w:t>的转化效率</w:t>
      </w:r>
    </w:p>
    <w:p>
      <w:pP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  <w:t>缩短销售周期、减少人为造成的失误</w:t>
      </w:r>
    </w:p>
    <w:p>
      <w:pP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  <w:t>扩大销售量从而实现盈利，从而增长企业盈利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OWRlOTRjYTgwYWQwMTRhN2JlMTMzMmQ0OTFkYjQifQ=="/>
  </w:docVars>
  <w:rsids>
    <w:rsidRoot w:val="7A107D44"/>
    <w:rsid w:val="7A10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0" w:firstLineChars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2023-06-25T01:56:00Z</dcterms:created>
  <dc:creator>86136</dc:creator>
  <cp:lastModifiedBy>86136</cp:lastModifiedBy>
  <dcterms:modified xsi:type="dcterms:W3CDTF">2023-06-25T01:58:13Z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98AEBADCD648453383D5519008D98E38_11</vt:lpwstr>
  </property>
</Properties>
</file>